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17CC" w14:textId="0776CDE9" w:rsidR="00DB3E28" w:rsidRPr="00026CA5" w:rsidRDefault="00026CA5" w:rsidP="00DB3E28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2"/>
          <w:szCs w:val="22"/>
          <w:u w:val="single"/>
        </w:rPr>
      </w:pPr>
      <w:r w:rsidRPr="00026CA5">
        <w:rPr>
          <w:rFonts w:ascii="Times-Roman" w:hAnsi="Times-Roman" w:cs="Times-Roman"/>
          <w:b/>
          <w:sz w:val="32"/>
          <w:szCs w:val="22"/>
          <w:u w:val="single"/>
        </w:rPr>
        <w:t>201</w:t>
      </w:r>
      <w:r w:rsidR="005679E2">
        <w:rPr>
          <w:rFonts w:ascii="Times-Roman" w:hAnsi="Times-Roman" w:cs="Times-Roman"/>
          <w:b/>
          <w:sz w:val="32"/>
          <w:szCs w:val="22"/>
          <w:u w:val="single"/>
        </w:rPr>
        <w:t>9</w:t>
      </w:r>
      <w:r w:rsidRPr="00026CA5">
        <w:rPr>
          <w:rFonts w:ascii="Times-Roman" w:hAnsi="Times-Roman" w:cs="Times-Roman"/>
          <w:b/>
          <w:sz w:val="32"/>
          <w:szCs w:val="22"/>
          <w:u w:val="single"/>
        </w:rPr>
        <w:t xml:space="preserve"> </w:t>
      </w:r>
      <w:r w:rsidR="00DB3E28" w:rsidRPr="00026CA5">
        <w:rPr>
          <w:rFonts w:ascii="Times-Roman" w:hAnsi="Times-Roman" w:cs="Times-Roman"/>
          <w:b/>
          <w:sz w:val="32"/>
          <w:szCs w:val="22"/>
          <w:u w:val="single"/>
        </w:rPr>
        <w:t xml:space="preserve">Bayou Industrial Group Membership </w:t>
      </w:r>
      <w:r w:rsidR="003C20BF">
        <w:rPr>
          <w:rFonts w:ascii="Times-Roman" w:hAnsi="Times-Roman" w:cs="Times-Roman"/>
          <w:b/>
          <w:sz w:val="32"/>
          <w:szCs w:val="22"/>
          <w:u w:val="single"/>
        </w:rPr>
        <w:t>Application</w:t>
      </w:r>
    </w:p>
    <w:p w14:paraId="1833DD6E" w14:textId="77777777" w:rsidR="00DB3E28" w:rsidRDefault="00DB3E28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18C28327" w14:textId="12A56419" w:rsidR="00DB3E28" w:rsidRPr="00B7545E" w:rsidRDefault="00DB3E28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 w:rsidRPr="00B7545E">
        <w:rPr>
          <w:rFonts w:ascii="Times-Roman" w:hAnsi="Times-Roman" w:cs="Times-Roman"/>
          <w:b/>
          <w:sz w:val="22"/>
          <w:szCs w:val="22"/>
        </w:rPr>
        <w:t>Bayou Industrial Group</w:t>
      </w:r>
      <w:r>
        <w:rPr>
          <w:rFonts w:ascii="Times-Roman" w:hAnsi="Times-Roman" w:cs="Times-Roman"/>
          <w:sz w:val="22"/>
          <w:szCs w:val="22"/>
        </w:rPr>
        <w:t xml:space="preserve"> meets monthly</w:t>
      </w:r>
      <w:r w:rsidR="003C20BF">
        <w:rPr>
          <w:rFonts w:ascii="Times-Roman" w:hAnsi="Times-Roman" w:cs="Times-Roman"/>
          <w:sz w:val="22"/>
          <w:szCs w:val="22"/>
        </w:rPr>
        <w:t>, generally on the second Monday of each month</w:t>
      </w:r>
      <w:r>
        <w:rPr>
          <w:rFonts w:ascii="Times-Roman" w:hAnsi="Times-Roman" w:cs="Times-Roman"/>
          <w:sz w:val="22"/>
          <w:szCs w:val="22"/>
        </w:rPr>
        <w:t xml:space="preserve">, at noon at the </w:t>
      </w:r>
      <w:r w:rsidR="00BE3C2C">
        <w:rPr>
          <w:rFonts w:ascii="Times-Roman" w:hAnsi="Times-Roman" w:cs="Times-Roman"/>
          <w:sz w:val="22"/>
          <w:szCs w:val="22"/>
        </w:rPr>
        <w:t>Bayou Country Club</w:t>
      </w:r>
      <w:r>
        <w:rPr>
          <w:rFonts w:ascii="Times-Roman" w:hAnsi="Times-Roman" w:cs="Times-Roman"/>
          <w:sz w:val="22"/>
          <w:szCs w:val="22"/>
        </w:rPr>
        <w:t xml:space="preserve"> in Thibodaux, Louisiana. </w:t>
      </w:r>
      <w:r w:rsidR="00B7545E">
        <w:rPr>
          <w:rFonts w:ascii="Times-Roman" w:hAnsi="Times-Roman" w:cs="Times-Roman"/>
          <w:sz w:val="22"/>
          <w:szCs w:val="22"/>
        </w:rPr>
        <w:t xml:space="preserve">Your membership in BIG </w:t>
      </w:r>
      <w:r w:rsidR="001C7232">
        <w:rPr>
          <w:rFonts w:ascii="Times-Roman" w:hAnsi="Times-Roman" w:cs="Times-Roman"/>
          <w:sz w:val="22"/>
          <w:szCs w:val="22"/>
        </w:rPr>
        <w:t xml:space="preserve">also includes lunch for one </w:t>
      </w:r>
      <w:r w:rsidR="00A10BB3">
        <w:rPr>
          <w:rFonts w:ascii="Times-Roman" w:hAnsi="Times-Roman" w:cs="Times-Roman"/>
          <w:sz w:val="22"/>
          <w:szCs w:val="22"/>
        </w:rPr>
        <w:t>at every monthly luncheon at no charge.</w:t>
      </w:r>
      <w:r w:rsidR="00B7545E">
        <w:rPr>
          <w:rFonts w:ascii="Times-Roman" w:hAnsi="Times-Roman" w:cs="Times-Roman"/>
          <w:sz w:val="22"/>
          <w:szCs w:val="22"/>
        </w:rPr>
        <w:t xml:space="preserve"> </w:t>
      </w:r>
      <w:r w:rsidR="00B54DC3">
        <w:rPr>
          <w:rFonts w:ascii="Times-Roman" w:hAnsi="Times-Roman" w:cs="Times-Roman"/>
          <w:sz w:val="22"/>
          <w:szCs w:val="22"/>
        </w:rPr>
        <w:t>Additional company r</w:t>
      </w:r>
      <w:r w:rsidR="00B7545E">
        <w:rPr>
          <w:rFonts w:ascii="Times-Roman" w:hAnsi="Times-Roman" w:cs="Times-Roman"/>
          <w:sz w:val="22"/>
          <w:szCs w:val="22"/>
        </w:rPr>
        <w:t xml:space="preserve">epresentatives can join BIG by </w:t>
      </w:r>
      <w:r w:rsidR="00B54DC3">
        <w:rPr>
          <w:rFonts w:ascii="Times-Roman" w:hAnsi="Times-Roman" w:cs="Times-Roman"/>
          <w:sz w:val="22"/>
          <w:szCs w:val="22"/>
        </w:rPr>
        <w:t xml:space="preserve">paying </w:t>
      </w:r>
      <w:r w:rsidR="00B7545E">
        <w:rPr>
          <w:rFonts w:ascii="Times-Roman" w:hAnsi="Times-Roman" w:cs="Times-Roman"/>
          <w:sz w:val="22"/>
          <w:szCs w:val="22"/>
        </w:rPr>
        <w:t xml:space="preserve">a reduced fee </w:t>
      </w:r>
      <w:r w:rsidR="004149A9">
        <w:rPr>
          <w:rFonts w:ascii="Times-Roman" w:hAnsi="Times-Roman" w:cs="Times-Roman"/>
          <w:sz w:val="22"/>
          <w:szCs w:val="22"/>
        </w:rPr>
        <w:t>of $22</w:t>
      </w:r>
      <w:r w:rsidR="00A10BB3">
        <w:rPr>
          <w:rFonts w:ascii="Times-Roman" w:hAnsi="Times-Roman" w:cs="Times-Roman"/>
          <w:sz w:val="22"/>
          <w:szCs w:val="22"/>
        </w:rPr>
        <w:t xml:space="preserve">0 </w:t>
      </w:r>
      <w:r w:rsidR="00C42E3B">
        <w:rPr>
          <w:rFonts w:ascii="Times-Roman" w:hAnsi="Times-Roman" w:cs="Times-Roman"/>
          <w:sz w:val="22"/>
          <w:szCs w:val="22"/>
        </w:rPr>
        <w:t>and they attend monthly luncheons at no charge as well</w:t>
      </w:r>
      <w:r w:rsidR="00B7545E">
        <w:rPr>
          <w:rFonts w:ascii="Times-Roman" w:hAnsi="Times-Roman" w:cs="Times-Roman"/>
          <w:sz w:val="22"/>
          <w:szCs w:val="22"/>
        </w:rPr>
        <w:t xml:space="preserve">. </w:t>
      </w:r>
      <w:r w:rsidR="00B54DC3">
        <w:rPr>
          <w:rFonts w:ascii="Times-Roman" w:hAnsi="Times-Roman" w:cs="Times-Roman"/>
          <w:sz w:val="22"/>
          <w:szCs w:val="22"/>
        </w:rPr>
        <w:t>A</w:t>
      </w:r>
      <w:r w:rsidR="003C20BF">
        <w:rPr>
          <w:rFonts w:ascii="Times-Roman" w:hAnsi="Times-Roman" w:cs="Times-Roman"/>
          <w:sz w:val="22"/>
          <w:szCs w:val="22"/>
        </w:rPr>
        <w:t xml:space="preserve"> </w:t>
      </w:r>
      <w:r w:rsidR="00B54DC3">
        <w:rPr>
          <w:rFonts w:ascii="Times-Roman" w:hAnsi="Times-Roman" w:cs="Times-Roman"/>
          <w:sz w:val="22"/>
          <w:szCs w:val="22"/>
        </w:rPr>
        <w:t xml:space="preserve">list of our </w:t>
      </w:r>
      <w:r w:rsidR="003C20BF">
        <w:rPr>
          <w:rFonts w:ascii="Times-Roman" w:hAnsi="Times-Roman" w:cs="Times-Roman"/>
          <w:sz w:val="22"/>
          <w:szCs w:val="22"/>
        </w:rPr>
        <w:t>201</w:t>
      </w:r>
      <w:r w:rsidR="005679E2">
        <w:rPr>
          <w:rFonts w:ascii="Times-Roman" w:hAnsi="Times-Roman" w:cs="Times-Roman"/>
          <w:sz w:val="22"/>
          <w:szCs w:val="22"/>
        </w:rPr>
        <w:t>9</w:t>
      </w:r>
      <w:r w:rsidR="00EC5F20">
        <w:rPr>
          <w:rFonts w:ascii="Times-Roman" w:hAnsi="Times-Roman" w:cs="Times-Roman"/>
          <w:sz w:val="22"/>
          <w:szCs w:val="22"/>
        </w:rPr>
        <w:t xml:space="preserve"> </w:t>
      </w:r>
      <w:r w:rsidR="003C20BF">
        <w:rPr>
          <w:rFonts w:ascii="Times-Roman" w:hAnsi="Times-Roman" w:cs="Times-Roman"/>
          <w:sz w:val="22"/>
          <w:szCs w:val="22"/>
        </w:rPr>
        <w:t xml:space="preserve">luncheon </w:t>
      </w:r>
      <w:r w:rsidR="00B54DC3">
        <w:rPr>
          <w:rFonts w:ascii="Times-Roman" w:hAnsi="Times-Roman" w:cs="Times-Roman"/>
          <w:sz w:val="22"/>
          <w:szCs w:val="22"/>
        </w:rPr>
        <w:t>dates</w:t>
      </w:r>
      <w:r w:rsidR="003C20BF">
        <w:rPr>
          <w:rFonts w:ascii="Times-Roman" w:hAnsi="Times-Roman" w:cs="Times-Roman"/>
          <w:sz w:val="22"/>
          <w:szCs w:val="22"/>
        </w:rPr>
        <w:t xml:space="preserve"> is available online at www.BayouIndustrialGroup.com.</w:t>
      </w:r>
    </w:p>
    <w:p w14:paraId="792E3FDD" w14:textId="77777777" w:rsidR="00DB3E28" w:rsidRDefault="00DB3E28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E54F32C" w14:textId="60D667E5" w:rsidR="00B7545E" w:rsidRDefault="00B7545E" w:rsidP="00B7545E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iCs/>
          <w:szCs w:val="20"/>
          <w:u w:val="single"/>
        </w:rPr>
      </w:pPr>
      <w:r>
        <w:rPr>
          <w:rFonts w:ascii="Times-Roman" w:hAnsi="Times-Roman" w:cs="Times-Roman"/>
          <w:b/>
          <w:iCs/>
          <w:szCs w:val="20"/>
          <w:u w:val="single"/>
        </w:rPr>
        <w:t>201</w:t>
      </w:r>
      <w:r w:rsidR="005679E2">
        <w:rPr>
          <w:rFonts w:ascii="Times-Roman" w:hAnsi="Times-Roman" w:cs="Times-Roman"/>
          <w:b/>
          <w:iCs/>
          <w:szCs w:val="20"/>
          <w:u w:val="single"/>
        </w:rPr>
        <w:t>9</w:t>
      </w:r>
      <w:r>
        <w:rPr>
          <w:rFonts w:ascii="Times-Roman" w:hAnsi="Times-Roman" w:cs="Times-Roman"/>
          <w:b/>
          <w:iCs/>
          <w:szCs w:val="20"/>
          <w:u w:val="single"/>
        </w:rPr>
        <w:t xml:space="preserve"> BIG Membership Investment </w:t>
      </w:r>
      <w:r w:rsidRPr="00B7545E">
        <w:rPr>
          <w:rFonts w:ascii="Times-Roman" w:hAnsi="Times-Roman" w:cs="Times-Roman"/>
          <w:b/>
          <w:iCs/>
          <w:szCs w:val="20"/>
          <w:u w:val="single"/>
        </w:rPr>
        <w:t>Schedule</w:t>
      </w:r>
      <w:r>
        <w:rPr>
          <w:rFonts w:ascii="Times-Roman" w:hAnsi="Times-Roman" w:cs="Times-Roman"/>
          <w:b/>
          <w:iCs/>
          <w:szCs w:val="20"/>
          <w:u w:val="single"/>
        </w:rPr>
        <w:t xml:space="preserve"> (January – December 201</w:t>
      </w:r>
      <w:r w:rsidR="005679E2">
        <w:rPr>
          <w:rFonts w:ascii="Times-Roman" w:hAnsi="Times-Roman" w:cs="Times-Roman"/>
          <w:b/>
          <w:iCs/>
          <w:szCs w:val="20"/>
          <w:u w:val="single"/>
        </w:rPr>
        <w:t>9</w:t>
      </w:r>
      <w:r>
        <w:rPr>
          <w:rFonts w:ascii="Times-Roman" w:hAnsi="Times-Roman" w:cs="Times-Roman"/>
          <w:b/>
          <w:iCs/>
          <w:szCs w:val="20"/>
          <w:u w:val="single"/>
        </w:rPr>
        <w:t>)</w:t>
      </w:r>
    </w:p>
    <w:p w14:paraId="1C01E2C9" w14:textId="77777777" w:rsidR="00A65739" w:rsidRPr="00B7545E" w:rsidRDefault="00B7545E" w:rsidP="00B7545E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iCs/>
          <w:szCs w:val="20"/>
          <w:u w:val="single"/>
        </w:rPr>
      </w:pPr>
      <w:r>
        <w:rPr>
          <w:rFonts w:ascii="Times-Roman" w:hAnsi="Times-Roman" w:cs="Times-Roman"/>
          <w:b/>
          <w:iCs/>
          <w:szCs w:val="20"/>
          <w:u w:val="single"/>
        </w:rPr>
        <w:t>I</w:t>
      </w:r>
      <w:r w:rsidRPr="00B7545E">
        <w:rPr>
          <w:rFonts w:ascii="Times-Roman" w:hAnsi="Times-Roman" w:cs="Times-Roman"/>
          <w:b/>
          <w:iCs/>
          <w:szCs w:val="20"/>
          <w:u w:val="single"/>
        </w:rPr>
        <w:t>ncludes business membership and one primary business represen</w:t>
      </w:r>
      <w:r>
        <w:rPr>
          <w:rFonts w:ascii="Times-Roman" w:hAnsi="Times-Roman" w:cs="Times-Roman"/>
          <w:b/>
          <w:iCs/>
          <w:szCs w:val="20"/>
          <w:u w:val="single"/>
        </w:rPr>
        <w:t>tative</w:t>
      </w:r>
      <w:r w:rsidR="00A65739" w:rsidRPr="00B7545E">
        <w:rPr>
          <w:rFonts w:ascii="Times-Roman" w:hAnsi="Times-Roman" w:cs="Times-Roman"/>
          <w:b/>
          <w:iCs/>
          <w:szCs w:val="20"/>
          <w:u w:val="single"/>
        </w:rPr>
        <w:t>:</w:t>
      </w:r>
    </w:p>
    <w:p w14:paraId="0F65FFFB" w14:textId="77777777" w:rsidR="00B7545E" w:rsidRDefault="00B7545E" w:rsidP="00A65739">
      <w:pPr>
        <w:widowControl w:val="0"/>
        <w:autoSpaceDE w:val="0"/>
        <w:autoSpaceDN w:val="0"/>
        <w:adjustRightInd w:val="0"/>
        <w:rPr>
          <w:rFonts w:ascii="Times-Roman" w:hAnsi="Times-Roman" w:cs="Times-Roman"/>
          <w:iCs/>
          <w:szCs w:val="20"/>
        </w:rPr>
      </w:pPr>
    </w:p>
    <w:p w14:paraId="5719F42F" w14:textId="798938D8" w:rsidR="00A65739" w:rsidRPr="00B7545E" w:rsidRDefault="00A65739" w:rsidP="00A65739">
      <w:pPr>
        <w:widowControl w:val="0"/>
        <w:autoSpaceDE w:val="0"/>
        <w:autoSpaceDN w:val="0"/>
        <w:adjustRightInd w:val="0"/>
        <w:rPr>
          <w:rFonts w:ascii="Times-Roman" w:hAnsi="Times-Roman" w:cs="Times-Roman"/>
          <w:iCs/>
          <w:szCs w:val="20"/>
        </w:rPr>
      </w:pPr>
      <w:r w:rsidRPr="00B7545E">
        <w:rPr>
          <w:rFonts w:ascii="Times-Roman" w:hAnsi="Times-Roman" w:cs="Times-Roman"/>
          <w:iCs/>
          <w:szCs w:val="20"/>
        </w:rPr>
        <w:t xml:space="preserve">Individuals and Small Businesses </w:t>
      </w:r>
      <w:r w:rsidR="00B7545E" w:rsidRPr="00B7545E">
        <w:rPr>
          <w:rFonts w:ascii="Times-Roman" w:hAnsi="Times-Roman" w:cs="Times-Roman"/>
          <w:sz w:val="22"/>
          <w:szCs w:val="22"/>
        </w:rPr>
        <w:t xml:space="preserve">(less than 10 employees) </w:t>
      </w:r>
      <w:r w:rsidRPr="00B7545E">
        <w:rPr>
          <w:rFonts w:ascii="Times-Roman" w:hAnsi="Times-Roman" w:cs="Times-Roman"/>
          <w:iCs/>
          <w:szCs w:val="20"/>
        </w:rPr>
        <w:t xml:space="preserve">- </w:t>
      </w:r>
      <w:r w:rsidRPr="00B7545E">
        <w:rPr>
          <w:rFonts w:ascii="Times-Roman" w:hAnsi="Times-Roman" w:cs="Times-Roman"/>
          <w:iCs/>
          <w:szCs w:val="20"/>
        </w:rPr>
        <w:tab/>
      </w:r>
      <w:r w:rsidRPr="00B7545E">
        <w:rPr>
          <w:rFonts w:ascii="Times-Roman" w:hAnsi="Times-Roman" w:cs="Times-Roman"/>
          <w:iCs/>
          <w:szCs w:val="20"/>
        </w:rPr>
        <w:tab/>
      </w:r>
      <w:r w:rsidRPr="00B7545E">
        <w:rPr>
          <w:rFonts w:ascii="Times-Roman" w:hAnsi="Times-Roman" w:cs="Times-Roman"/>
          <w:iCs/>
          <w:szCs w:val="20"/>
        </w:rPr>
        <w:tab/>
      </w:r>
      <w:r w:rsidRPr="00B7545E">
        <w:rPr>
          <w:rFonts w:ascii="Times-Roman" w:hAnsi="Times-Roman" w:cs="Times-Roman"/>
          <w:iCs/>
          <w:szCs w:val="20"/>
        </w:rPr>
        <w:tab/>
      </w:r>
      <w:r w:rsidR="00B7545E" w:rsidRPr="00B7545E">
        <w:rPr>
          <w:rFonts w:ascii="Times-Roman" w:hAnsi="Times-Roman" w:cs="Times-Roman"/>
          <w:iCs/>
          <w:szCs w:val="20"/>
        </w:rPr>
        <w:t>$</w:t>
      </w:r>
      <w:r w:rsidR="00B7545E">
        <w:rPr>
          <w:rFonts w:ascii="Times-Roman" w:hAnsi="Times-Roman" w:cs="Times-Roman"/>
          <w:iCs/>
          <w:szCs w:val="20"/>
        </w:rPr>
        <w:t xml:space="preserve"> </w:t>
      </w:r>
      <w:r w:rsidRPr="00B7545E">
        <w:rPr>
          <w:rFonts w:ascii="Times-Roman" w:hAnsi="Times-Roman" w:cs="Times-Roman"/>
          <w:iCs/>
          <w:szCs w:val="20"/>
        </w:rPr>
        <w:t>2</w:t>
      </w:r>
      <w:r w:rsidR="004149A9">
        <w:rPr>
          <w:rFonts w:ascii="Times-Roman" w:hAnsi="Times-Roman" w:cs="Times-Roman"/>
          <w:iCs/>
          <w:szCs w:val="20"/>
        </w:rPr>
        <w:t>75</w:t>
      </w:r>
      <w:r w:rsidRPr="00B7545E">
        <w:rPr>
          <w:rFonts w:ascii="Times-Roman" w:hAnsi="Times-Roman" w:cs="Times-Roman"/>
          <w:iCs/>
          <w:szCs w:val="20"/>
        </w:rPr>
        <w:t>.00</w:t>
      </w:r>
    </w:p>
    <w:p w14:paraId="19B98B2A" w14:textId="3A73ED2E" w:rsidR="00A65739" w:rsidRPr="00B7545E" w:rsidRDefault="00B7545E" w:rsidP="00A65739">
      <w:pPr>
        <w:widowControl w:val="0"/>
        <w:autoSpaceDE w:val="0"/>
        <w:autoSpaceDN w:val="0"/>
        <w:adjustRightInd w:val="0"/>
        <w:rPr>
          <w:rFonts w:ascii="Times-Roman" w:hAnsi="Times-Roman" w:cs="Times-Roman"/>
          <w:iCs/>
          <w:szCs w:val="20"/>
        </w:rPr>
      </w:pPr>
      <w:r>
        <w:rPr>
          <w:rFonts w:ascii="Times-Roman" w:hAnsi="Times-Roman" w:cs="Times-Roman"/>
          <w:iCs/>
          <w:szCs w:val="20"/>
        </w:rPr>
        <w:t xml:space="preserve">Medium-Sized </w:t>
      </w:r>
      <w:r w:rsidR="00A65739" w:rsidRPr="00B7545E">
        <w:rPr>
          <w:rFonts w:ascii="Times-Roman" w:hAnsi="Times-Roman" w:cs="Times-Roman"/>
          <w:iCs/>
          <w:szCs w:val="20"/>
        </w:rPr>
        <w:t xml:space="preserve">Businesses </w:t>
      </w:r>
      <w:r>
        <w:rPr>
          <w:rFonts w:ascii="Times-Roman" w:hAnsi="Times-Roman" w:cs="Times-Roman"/>
          <w:sz w:val="22"/>
          <w:szCs w:val="22"/>
        </w:rPr>
        <w:t xml:space="preserve">(10-100 employees) - </w:t>
      </w:r>
      <w:r w:rsidR="00A65739" w:rsidRPr="00B7545E">
        <w:rPr>
          <w:rFonts w:ascii="Times-Roman" w:hAnsi="Times-Roman" w:cs="Times-Roman"/>
          <w:iCs/>
          <w:szCs w:val="20"/>
        </w:rPr>
        <w:tab/>
      </w:r>
      <w:r w:rsidR="004149A9">
        <w:rPr>
          <w:rFonts w:ascii="Times-Roman" w:hAnsi="Times-Roman" w:cs="Times-Roman"/>
          <w:iCs/>
          <w:szCs w:val="20"/>
        </w:rPr>
        <w:tab/>
      </w:r>
      <w:r w:rsidR="004149A9">
        <w:rPr>
          <w:rFonts w:ascii="Times-Roman" w:hAnsi="Times-Roman" w:cs="Times-Roman"/>
          <w:iCs/>
          <w:szCs w:val="20"/>
        </w:rPr>
        <w:tab/>
      </w:r>
      <w:r w:rsidR="004149A9">
        <w:rPr>
          <w:rFonts w:ascii="Times-Roman" w:hAnsi="Times-Roman" w:cs="Times-Roman"/>
          <w:iCs/>
          <w:szCs w:val="20"/>
        </w:rPr>
        <w:tab/>
      </w:r>
      <w:r w:rsidR="004149A9">
        <w:rPr>
          <w:rFonts w:ascii="Times-Roman" w:hAnsi="Times-Roman" w:cs="Times-Roman"/>
          <w:iCs/>
          <w:szCs w:val="20"/>
        </w:rPr>
        <w:tab/>
        <w:t>$ 33</w:t>
      </w:r>
      <w:r w:rsidR="00A65739" w:rsidRPr="00B7545E">
        <w:rPr>
          <w:rFonts w:ascii="Times-Roman" w:hAnsi="Times-Roman" w:cs="Times-Roman"/>
          <w:iCs/>
          <w:szCs w:val="20"/>
        </w:rPr>
        <w:t>0.00</w:t>
      </w:r>
    </w:p>
    <w:p w14:paraId="7E1C86CC" w14:textId="2B7D850C" w:rsidR="00A65739" w:rsidRPr="00B7545E" w:rsidRDefault="00A65739" w:rsidP="00A65739">
      <w:pPr>
        <w:widowControl w:val="0"/>
        <w:autoSpaceDE w:val="0"/>
        <w:autoSpaceDN w:val="0"/>
        <w:adjustRightInd w:val="0"/>
        <w:rPr>
          <w:rFonts w:ascii="Times-Roman" w:hAnsi="Times-Roman" w:cs="Times-Roman"/>
          <w:iCs/>
          <w:szCs w:val="20"/>
        </w:rPr>
      </w:pPr>
      <w:r w:rsidRPr="00B7545E">
        <w:rPr>
          <w:rFonts w:ascii="Times-Roman" w:hAnsi="Times-Roman" w:cs="Times-Roman"/>
          <w:iCs/>
          <w:szCs w:val="20"/>
        </w:rPr>
        <w:t>Large-Size</w:t>
      </w:r>
      <w:r w:rsidR="00B7545E">
        <w:rPr>
          <w:rFonts w:ascii="Times-Roman" w:hAnsi="Times-Roman" w:cs="Times-Roman"/>
          <w:iCs/>
          <w:szCs w:val="20"/>
        </w:rPr>
        <w:t>d</w:t>
      </w:r>
      <w:r w:rsidRPr="00B7545E">
        <w:rPr>
          <w:rFonts w:ascii="Times-Roman" w:hAnsi="Times-Roman" w:cs="Times-Roman"/>
          <w:iCs/>
          <w:szCs w:val="20"/>
        </w:rPr>
        <w:t xml:space="preserve"> Businesses </w:t>
      </w:r>
      <w:r w:rsidR="00B7545E">
        <w:rPr>
          <w:rFonts w:ascii="Times-Roman" w:hAnsi="Times-Roman" w:cs="Times-Roman"/>
          <w:sz w:val="22"/>
          <w:szCs w:val="22"/>
        </w:rPr>
        <w:t>(over 100 employees)</w:t>
      </w:r>
      <w:r w:rsidRPr="00B7545E">
        <w:rPr>
          <w:rFonts w:ascii="Times-Roman" w:hAnsi="Times-Roman" w:cs="Times-Roman"/>
          <w:iCs/>
          <w:szCs w:val="20"/>
        </w:rPr>
        <w:tab/>
      </w:r>
      <w:r w:rsidRPr="00B7545E">
        <w:rPr>
          <w:rFonts w:ascii="Times-Roman" w:hAnsi="Times-Roman" w:cs="Times-Roman"/>
          <w:iCs/>
          <w:szCs w:val="20"/>
        </w:rPr>
        <w:tab/>
      </w:r>
      <w:r w:rsidRPr="00B7545E">
        <w:rPr>
          <w:rFonts w:ascii="Times-Roman" w:hAnsi="Times-Roman" w:cs="Times-Roman"/>
          <w:iCs/>
          <w:szCs w:val="20"/>
        </w:rPr>
        <w:tab/>
      </w:r>
      <w:r w:rsidRPr="00B7545E">
        <w:rPr>
          <w:rFonts w:ascii="Times-Roman" w:hAnsi="Times-Roman" w:cs="Times-Roman"/>
          <w:iCs/>
          <w:szCs w:val="20"/>
        </w:rPr>
        <w:tab/>
      </w:r>
      <w:r w:rsidRPr="00B7545E">
        <w:rPr>
          <w:rFonts w:ascii="Times-Roman" w:hAnsi="Times-Roman" w:cs="Times-Roman"/>
          <w:iCs/>
          <w:szCs w:val="20"/>
        </w:rPr>
        <w:tab/>
      </w:r>
      <w:r w:rsidR="00B7545E">
        <w:rPr>
          <w:rFonts w:ascii="Times-Roman" w:hAnsi="Times-Roman" w:cs="Times-Roman"/>
          <w:iCs/>
          <w:szCs w:val="20"/>
        </w:rPr>
        <w:tab/>
      </w:r>
      <w:r w:rsidR="004149A9">
        <w:rPr>
          <w:rFonts w:ascii="Times-Roman" w:hAnsi="Times-Roman" w:cs="Times-Roman"/>
          <w:iCs/>
          <w:szCs w:val="20"/>
        </w:rPr>
        <w:t>$ 44</w:t>
      </w:r>
      <w:r w:rsidRPr="00B7545E">
        <w:rPr>
          <w:rFonts w:ascii="Times-Roman" w:hAnsi="Times-Roman" w:cs="Times-Roman"/>
          <w:iCs/>
          <w:szCs w:val="20"/>
        </w:rPr>
        <w:t>0.00</w:t>
      </w:r>
    </w:p>
    <w:p w14:paraId="276C3752" w14:textId="77777777" w:rsidR="00B7545E" w:rsidRDefault="00B7545E" w:rsidP="00A65739">
      <w:pPr>
        <w:widowControl w:val="0"/>
        <w:autoSpaceDE w:val="0"/>
        <w:autoSpaceDN w:val="0"/>
        <w:adjustRightInd w:val="0"/>
        <w:rPr>
          <w:rFonts w:ascii="Times-Roman" w:hAnsi="Times-Roman" w:cs="Times-Roman"/>
          <w:iCs/>
          <w:szCs w:val="20"/>
        </w:rPr>
      </w:pPr>
      <w:r>
        <w:rPr>
          <w:rFonts w:ascii="Times-Roman" w:hAnsi="Times-Roman" w:cs="Times-Roman"/>
          <w:iCs/>
          <w:szCs w:val="20"/>
        </w:rPr>
        <w:tab/>
      </w:r>
      <w:r>
        <w:rPr>
          <w:rFonts w:ascii="Times-Roman" w:hAnsi="Times-Roman" w:cs="Times-Roman"/>
          <w:iCs/>
          <w:szCs w:val="20"/>
        </w:rPr>
        <w:tab/>
      </w:r>
      <w:r>
        <w:rPr>
          <w:rFonts w:ascii="Times-Roman" w:hAnsi="Times-Roman" w:cs="Times-Roman"/>
          <w:iCs/>
          <w:szCs w:val="20"/>
        </w:rPr>
        <w:tab/>
      </w:r>
    </w:p>
    <w:p w14:paraId="7D931E53" w14:textId="23488510" w:rsidR="00A65739" w:rsidRDefault="00A65739" w:rsidP="00A65739">
      <w:pPr>
        <w:widowControl w:val="0"/>
        <w:autoSpaceDE w:val="0"/>
        <w:autoSpaceDN w:val="0"/>
        <w:adjustRightInd w:val="0"/>
        <w:rPr>
          <w:rFonts w:ascii="Times-Roman" w:hAnsi="Times-Roman" w:cs="Times-Roman"/>
          <w:iCs/>
          <w:szCs w:val="20"/>
        </w:rPr>
      </w:pPr>
      <w:r w:rsidRPr="00B7545E">
        <w:rPr>
          <w:rFonts w:ascii="Times-Roman" w:hAnsi="Times-Roman" w:cs="Times-Roman"/>
          <w:iCs/>
          <w:szCs w:val="20"/>
        </w:rPr>
        <w:t>Additional Representatives of Member Businesses</w:t>
      </w:r>
      <w:r w:rsidR="00B7545E">
        <w:rPr>
          <w:rFonts w:ascii="Times-Roman" w:hAnsi="Times-Roman" w:cs="Times-Roman"/>
          <w:iCs/>
          <w:szCs w:val="20"/>
        </w:rPr>
        <w:tab/>
      </w:r>
      <w:r w:rsidR="00C42E3B">
        <w:rPr>
          <w:rFonts w:ascii="Times-Roman" w:hAnsi="Times-Roman" w:cs="Times-Roman"/>
          <w:iCs/>
          <w:szCs w:val="20"/>
        </w:rPr>
        <w:tab/>
      </w:r>
      <w:r w:rsidR="00C42E3B">
        <w:rPr>
          <w:rFonts w:ascii="Times-Roman" w:hAnsi="Times-Roman" w:cs="Times-Roman"/>
          <w:iCs/>
          <w:szCs w:val="20"/>
        </w:rPr>
        <w:tab/>
      </w:r>
      <w:r w:rsidR="00C42E3B">
        <w:rPr>
          <w:rFonts w:ascii="Times-Roman" w:hAnsi="Times-Roman" w:cs="Times-Roman"/>
          <w:iCs/>
          <w:szCs w:val="20"/>
        </w:rPr>
        <w:tab/>
      </w:r>
      <w:r w:rsidR="00C42E3B">
        <w:rPr>
          <w:rFonts w:ascii="Times-Roman" w:hAnsi="Times-Roman" w:cs="Times-Roman"/>
          <w:iCs/>
          <w:szCs w:val="20"/>
        </w:rPr>
        <w:tab/>
      </w:r>
      <w:r w:rsidR="004149A9">
        <w:rPr>
          <w:rFonts w:ascii="Times-Roman" w:hAnsi="Times-Roman" w:cs="Times-Roman"/>
          <w:iCs/>
          <w:szCs w:val="20"/>
        </w:rPr>
        <w:t>$ 22</w:t>
      </w:r>
      <w:r w:rsidRPr="00B7545E">
        <w:rPr>
          <w:rFonts w:ascii="Times-Roman" w:hAnsi="Times-Roman" w:cs="Times-Roman"/>
          <w:iCs/>
          <w:szCs w:val="20"/>
        </w:rPr>
        <w:t>0.00</w:t>
      </w:r>
    </w:p>
    <w:p w14:paraId="28678402" w14:textId="3230B560" w:rsidR="00A10BB3" w:rsidRPr="00B7545E" w:rsidRDefault="00EC5F20" w:rsidP="00A65739">
      <w:pPr>
        <w:widowControl w:val="0"/>
        <w:autoSpaceDE w:val="0"/>
        <w:autoSpaceDN w:val="0"/>
        <w:adjustRightInd w:val="0"/>
        <w:rPr>
          <w:rFonts w:ascii="Times-Roman" w:hAnsi="Times-Roman" w:cs="Times-Roman"/>
          <w:iCs/>
          <w:szCs w:val="20"/>
        </w:rPr>
      </w:pPr>
      <w:r>
        <w:rPr>
          <w:rFonts w:ascii="Times-Roman" w:hAnsi="Times-Roman" w:cs="Times-Roman"/>
          <w:iCs/>
          <w:szCs w:val="20"/>
        </w:rPr>
        <w:t xml:space="preserve">Contribution to the 2018 </w:t>
      </w:r>
      <w:r w:rsidR="00A10BB3">
        <w:rPr>
          <w:rFonts w:ascii="Times-Roman" w:hAnsi="Times-Roman" w:cs="Times-Roman"/>
          <w:iCs/>
          <w:szCs w:val="20"/>
        </w:rPr>
        <w:t>BIG Scholarship Program</w:t>
      </w:r>
      <w:r>
        <w:rPr>
          <w:rFonts w:ascii="Times-Roman" w:hAnsi="Times-Roman" w:cs="Times-Roman"/>
          <w:iCs/>
          <w:szCs w:val="20"/>
        </w:rPr>
        <w:t xml:space="preserve"> (optional)</w:t>
      </w:r>
      <w:r>
        <w:rPr>
          <w:rFonts w:ascii="Times-Roman" w:hAnsi="Times-Roman" w:cs="Times-Roman"/>
          <w:iCs/>
          <w:szCs w:val="20"/>
        </w:rPr>
        <w:tab/>
      </w:r>
      <w:r>
        <w:rPr>
          <w:rFonts w:ascii="Times-Roman" w:hAnsi="Times-Roman" w:cs="Times-Roman"/>
          <w:iCs/>
          <w:szCs w:val="20"/>
        </w:rPr>
        <w:tab/>
      </w:r>
      <w:r w:rsidR="00A10BB3">
        <w:rPr>
          <w:rFonts w:ascii="Times-Roman" w:hAnsi="Times-Roman" w:cs="Times-Roman"/>
          <w:iCs/>
          <w:szCs w:val="20"/>
        </w:rPr>
        <w:tab/>
        <w:t>$ 100.00</w:t>
      </w:r>
    </w:p>
    <w:p w14:paraId="0FFF58AE" w14:textId="77777777" w:rsidR="00A65739" w:rsidRPr="00A65739" w:rsidRDefault="00A65739" w:rsidP="00A65739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2"/>
          <w:szCs w:val="22"/>
        </w:rPr>
      </w:pPr>
    </w:p>
    <w:p w14:paraId="51F9CEDF" w14:textId="77777777" w:rsidR="00A65739" w:rsidRDefault="00A65739" w:rsidP="00A65739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2"/>
          <w:szCs w:val="22"/>
        </w:rPr>
      </w:pPr>
      <w:r>
        <w:rPr>
          <w:rFonts w:ascii="Times-Roman" w:hAnsi="Times-Roman" w:cs="Times-Roman"/>
          <w:b/>
          <w:bCs/>
          <w:sz w:val="22"/>
          <w:szCs w:val="22"/>
        </w:rPr>
        <w:t xml:space="preserve">If you are joining BIG mid-year, please contact Jennifer Armand at </w:t>
      </w:r>
      <w:hyperlink r:id="rId4" w:history="1">
        <w:r w:rsidR="003C20BF" w:rsidRPr="00663C5A">
          <w:rPr>
            <w:rStyle w:val="Hyperlink"/>
            <w:rFonts w:ascii="Times-Roman" w:hAnsi="Times-Roman" w:cs="Times-Roman"/>
            <w:b/>
            <w:bCs/>
            <w:sz w:val="22"/>
            <w:szCs w:val="22"/>
          </w:rPr>
          <w:t>Jennifer@BayouIndustrialGroup.com</w:t>
        </w:r>
      </w:hyperlink>
      <w:r>
        <w:rPr>
          <w:rFonts w:ascii="Times-Roman" w:hAnsi="Times-Roman" w:cs="Times-Roman"/>
          <w:b/>
          <w:bCs/>
          <w:sz w:val="22"/>
          <w:szCs w:val="22"/>
        </w:rPr>
        <w:t>, or 985-</w:t>
      </w:r>
      <w:r w:rsidR="00750E32">
        <w:rPr>
          <w:rFonts w:ascii="Times-Roman" w:hAnsi="Times-Roman" w:cs="Times-Roman"/>
          <w:b/>
          <w:bCs/>
          <w:sz w:val="22"/>
          <w:szCs w:val="22"/>
        </w:rPr>
        <w:t>790-1150</w:t>
      </w:r>
      <w:r>
        <w:rPr>
          <w:rFonts w:ascii="Times-Roman" w:hAnsi="Times-Roman" w:cs="Times-Roman"/>
          <w:b/>
          <w:bCs/>
          <w:sz w:val="22"/>
          <w:szCs w:val="22"/>
        </w:rPr>
        <w:t xml:space="preserve"> for </w:t>
      </w:r>
      <w:r w:rsidR="00B7545E">
        <w:rPr>
          <w:rFonts w:ascii="Times-Roman" w:hAnsi="Times-Roman" w:cs="Times-Roman"/>
          <w:b/>
          <w:bCs/>
          <w:sz w:val="22"/>
          <w:szCs w:val="22"/>
        </w:rPr>
        <w:t>membership fee information.</w:t>
      </w:r>
    </w:p>
    <w:p w14:paraId="556C8D72" w14:textId="77777777" w:rsidR="00A65739" w:rsidRDefault="00A65739" w:rsidP="00A65739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2"/>
          <w:szCs w:val="22"/>
        </w:rPr>
      </w:pPr>
    </w:p>
    <w:p w14:paraId="407B20E9" w14:textId="77777777" w:rsidR="00DB3E28" w:rsidRDefault="00DB3E28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4EAA63F5" w14:textId="110B20E0" w:rsidR="00DB3E28" w:rsidRDefault="00B7545E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Primary Representative’s </w:t>
      </w:r>
      <w:r w:rsidR="003474BA">
        <w:rPr>
          <w:rFonts w:ascii="Times-Roman" w:hAnsi="Times-Roman" w:cs="Times-Roman"/>
          <w:sz w:val="22"/>
          <w:szCs w:val="22"/>
        </w:rPr>
        <w:t>Name:</w:t>
      </w:r>
    </w:p>
    <w:p w14:paraId="79C99B9F" w14:textId="77777777" w:rsidR="00DB3E28" w:rsidRDefault="00DB3E28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091FE0C2" w14:textId="72F8F0E9" w:rsidR="00DB3E28" w:rsidRDefault="00DB3E28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Company:</w:t>
      </w:r>
    </w:p>
    <w:p w14:paraId="26FE1818" w14:textId="77777777" w:rsidR="00DB3E28" w:rsidRDefault="00DB3E28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98EF7AD" w14:textId="7283545F" w:rsidR="003474BA" w:rsidRDefault="00DB3E28" w:rsidP="003474BA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Address</w:t>
      </w:r>
    </w:p>
    <w:p w14:paraId="055AD3B7" w14:textId="533F1C0B" w:rsidR="00DB3E28" w:rsidRDefault="00DB3E28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0878CE27" w14:textId="77777777" w:rsidR="00DB3E28" w:rsidRDefault="00DB3E28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3BBE59BE" w14:textId="1253F0A4" w:rsidR="00DB3E28" w:rsidRDefault="003474BA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Phone:</w:t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</w:p>
    <w:p w14:paraId="108599DB" w14:textId="77777777" w:rsidR="00DB3E28" w:rsidRDefault="00DB3E28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14A4BD24" w14:textId="6F4EC252" w:rsidR="003474BA" w:rsidRDefault="00DB3E28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E-mail</w:t>
      </w:r>
      <w:r w:rsidR="003474BA">
        <w:rPr>
          <w:rFonts w:ascii="Times-Roman" w:hAnsi="Times-Roman" w:cs="Times-Roman"/>
          <w:sz w:val="22"/>
          <w:szCs w:val="22"/>
        </w:rPr>
        <w:t>:</w:t>
      </w:r>
    </w:p>
    <w:p w14:paraId="3B81B2E9" w14:textId="77777777" w:rsidR="003474BA" w:rsidRDefault="003474BA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F717CBF" w14:textId="79B95681" w:rsidR="00B7545E" w:rsidRDefault="00B7545E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Additional Representative (if applicable): </w:t>
      </w:r>
    </w:p>
    <w:p w14:paraId="3FCBAA3E" w14:textId="77777777" w:rsidR="00B7545E" w:rsidRDefault="00B7545E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02252F46" w14:textId="5FE5ABE3" w:rsidR="00DB3E28" w:rsidRDefault="003474BA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Add. Rep’s </w:t>
      </w:r>
      <w:r w:rsidR="00B7545E">
        <w:rPr>
          <w:rFonts w:ascii="Times-Roman" w:hAnsi="Times-Roman" w:cs="Times-Roman"/>
          <w:sz w:val="22"/>
          <w:szCs w:val="22"/>
        </w:rPr>
        <w:t xml:space="preserve">E-mail: </w:t>
      </w:r>
    </w:p>
    <w:p w14:paraId="679353CA" w14:textId="77777777" w:rsidR="00DB3E28" w:rsidRDefault="00DB3E28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69712124" w14:textId="0900101D" w:rsidR="00DB3E28" w:rsidRDefault="00DB3E28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2"/>
          <w:szCs w:val="22"/>
        </w:rPr>
      </w:pPr>
      <w:r>
        <w:rPr>
          <w:rFonts w:ascii="Times-Roman" w:hAnsi="Times-Roman" w:cs="Times-Roman"/>
          <w:b/>
          <w:bCs/>
          <w:sz w:val="22"/>
          <w:szCs w:val="22"/>
        </w:rPr>
        <w:t xml:space="preserve">TOTAL </w:t>
      </w:r>
      <w:r w:rsidR="00A65739">
        <w:rPr>
          <w:rFonts w:ascii="Times-Roman" w:hAnsi="Times-Roman" w:cs="Times-Roman"/>
          <w:b/>
          <w:bCs/>
          <w:sz w:val="22"/>
          <w:szCs w:val="22"/>
        </w:rPr>
        <w:t>Luncheon/Membership Fee Payable to BIG for 201</w:t>
      </w:r>
      <w:r w:rsidR="003474BA">
        <w:rPr>
          <w:rFonts w:ascii="Times-Roman" w:hAnsi="Times-Roman" w:cs="Times-Roman"/>
          <w:b/>
          <w:bCs/>
          <w:sz w:val="22"/>
          <w:szCs w:val="22"/>
        </w:rPr>
        <w:t>9</w:t>
      </w:r>
      <w:r w:rsidR="004149A9">
        <w:rPr>
          <w:rFonts w:ascii="Times-Roman" w:hAnsi="Times-Roman" w:cs="Times-Roman"/>
          <w:b/>
          <w:bCs/>
          <w:sz w:val="22"/>
          <w:szCs w:val="22"/>
        </w:rPr>
        <w:t xml:space="preserve"> </w:t>
      </w:r>
      <w:r w:rsidR="00A65739">
        <w:rPr>
          <w:rFonts w:ascii="Times-Roman" w:hAnsi="Times-Roman" w:cs="Times-Roman"/>
          <w:b/>
          <w:bCs/>
          <w:sz w:val="22"/>
          <w:szCs w:val="22"/>
        </w:rPr>
        <w:tab/>
      </w:r>
      <w:r>
        <w:rPr>
          <w:rFonts w:ascii="Times-Roman" w:hAnsi="Times-Roman" w:cs="Times-Roman"/>
          <w:b/>
          <w:bCs/>
          <w:sz w:val="22"/>
          <w:szCs w:val="22"/>
        </w:rPr>
        <w:t xml:space="preserve">$ </w:t>
      </w:r>
    </w:p>
    <w:p w14:paraId="341145F5" w14:textId="77777777" w:rsidR="00803A03" w:rsidRDefault="00803A03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15B5A6B7" w14:textId="53799281" w:rsidR="00803A03" w:rsidRDefault="003474BA" w:rsidP="00803A03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Today’s Date:</w:t>
      </w:r>
      <w:bookmarkStart w:id="0" w:name="_GoBack"/>
      <w:bookmarkEnd w:id="0"/>
    </w:p>
    <w:p w14:paraId="74C984BB" w14:textId="77777777" w:rsidR="00DB3E28" w:rsidRDefault="00DB3E28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1F5FA5C" w14:textId="77777777" w:rsidR="00803A03" w:rsidRDefault="00803A03" w:rsidP="00DB3E28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sz w:val="22"/>
          <w:szCs w:val="22"/>
        </w:rPr>
      </w:pPr>
    </w:p>
    <w:p w14:paraId="04928227" w14:textId="77777777" w:rsidR="00DB3E28" w:rsidRDefault="00DB3E28" w:rsidP="00DB3E28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Remit completed form and payment to:</w:t>
      </w:r>
    </w:p>
    <w:p w14:paraId="0397C6D9" w14:textId="77777777" w:rsidR="00DB3E28" w:rsidRDefault="00DB3E28" w:rsidP="00DB3E28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sz w:val="22"/>
          <w:szCs w:val="22"/>
        </w:rPr>
      </w:pPr>
      <w:r>
        <w:rPr>
          <w:rFonts w:ascii="Times-Roman" w:hAnsi="Times-Roman" w:cs="Times-Roman"/>
          <w:b/>
          <w:bCs/>
          <w:sz w:val="22"/>
          <w:szCs w:val="22"/>
        </w:rPr>
        <w:t>Bayou Industrial Group</w:t>
      </w:r>
    </w:p>
    <w:p w14:paraId="70B41A8B" w14:textId="77777777" w:rsidR="00DB3E28" w:rsidRDefault="00DB3E28" w:rsidP="00DB3E28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sz w:val="22"/>
          <w:szCs w:val="22"/>
        </w:rPr>
      </w:pPr>
      <w:r>
        <w:rPr>
          <w:rFonts w:ascii="Times-Roman" w:hAnsi="Times-Roman" w:cs="Times-Roman"/>
          <w:b/>
          <w:bCs/>
          <w:sz w:val="22"/>
          <w:szCs w:val="22"/>
        </w:rPr>
        <w:t>c/o Jennifer Armand</w:t>
      </w:r>
    </w:p>
    <w:p w14:paraId="486B2AAD" w14:textId="77777777" w:rsidR="00DB3E28" w:rsidRDefault="00DB3E28" w:rsidP="00DB3E28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sz w:val="22"/>
          <w:szCs w:val="22"/>
        </w:rPr>
      </w:pPr>
      <w:r>
        <w:rPr>
          <w:rFonts w:ascii="Times-Roman" w:hAnsi="Times-Roman" w:cs="Times-Roman"/>
          <w:b/>
          <w:bCs/>
          <w:sz w:val="22"/>
          <w:szCs w:val="22"/>
        </w:rPr>
        <w:t>602 Clayton Drive</w:t>
      </w:r>
    </w:p>
    <w:p w14:paraId="52510324" w14:textId="77777777" w:rsidR="00A65739" w:rsidRDefault="00DB3E28" w:rsidP="00DB3E28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sz w:val="22"/>
          <w:szCs w:val="22"/>
        </w:rPr>
      </w:pPr>
      <w:r>
        <w:rPr>
          <w:rFonts w:ascii="Times-Roman" w:hAnsi="Times-Roman" w:cs="Times-Roman"/>
          <w:b/>
          <w:bCs/>
          <w:sz w:val="22"/>
          <w:szCs w:val="22"/>
        </w:rPr>
        <w:t>Houma, LA 70360</w:t>
      </w:r>
    </w:p>
    <w:p w14:paraId="08F2632F" w14:textId="106B6CB8" w:rsidR="00A65739" w:rsidRPr="00DB3E28" w:rsidRDefault="00DB3E28" w:rsidP="00DB3E28">
      <w:pPr>
        <w:widowControl w:val="0"/>
        <w:autoSpaceDE w:val="0"/>
        <w:autoSpaceDN w:val="0"/>
        <w:adjustRightInd w:val="0"/>
        <w:rPr>
          <w:rFonts w:ascii="Times-Roman" w:hAnsi="Times-Roman" w:cs="Times-Roman"/>
          <w:i/>
          <w:sz w:val="22"/>
          <w:szCs w:val="22"/>
        </w:rPr>
      </w:pPr>
      <w:r w:rsidRPr="00DB3E28">
        <w:rPr>
          <w:rFonts w:ascii="Times-Roman" w:hAnsi="Times-Roman" w:cs="Times-Roman"/>
          <w:i/>
          <w:sz w:val="22"/>
          <w:szCs w:val="22"/>
        </w:rPr>
        <w:t>For more information, con</w:t>
      </w:r>
      <w:r w:rsidR="00A10BB3">
        <w:rPr>
          <w:rFonts w:ascii="Times-Roman" w:hAnsi="Times-Roman" w:cs="Times-Roman"/>
          <w:i/>
          <w:sz w:val="22"/>
          <w:szCs w:val="22"/>
        </w:rPr>
        <w:t>tact Jennifer Armand: (985) 790-1150</w:t>
      </w:r>
      <w:r w:rsidRPr="00DB3E28">
        <w:rPr>
          <w:rFonts w:ascii="Times-Roman" w:hAnsi="Times-Roman" w:cs="Times-Roman"/>
          <w:i/>
          <w:sz w:val="22"/>
          <w:szCs w:val="22"/>
        </w:rPr>
        <w:t xml:space="preserve"> or </w:t>
      </w:r>
      <w:r w:rsidR="003C20BF">
        <w:rPr>
          <w:rFonts w:ascii="Times-Roman" w:hAnsi="Times-Roman" w:cs="Times-Roman"/>
          <w:i/>
          <w:sz w:val="22"/>
          <w:szCs w:val="22"/>
        </w:rPr>
        <w:t>jennifer</w:t>
      </w:r>
      <w:r w:rsidRPr="00DB3E28">
        <w:rPr>
          <w:rFonts w:ascii="Times-Roman" w:hAnsi="Times-Roman" w:cs="Times-Roman"/>
          <w:i/>
          <w:sz w:val="22"/>
          <w:szCs w:val="22"/>
        </w:rPr>
        <w:t>@BayouIndustrialGroup.com</w:t>
      </w:r>
    </w:p>
    <w:sectPr w:rsidR="00A65739" w:rsidRPr="00DB3E28" w:rsidSect="00DB3E2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E28"/>
    <w:rsid w:val="00026CA5"/>
    <w:rsid w:val="001C7232"/>
    <w:rsid w:val="001D69EA"/>
    <w:rsid w:val="00231516"/>
    <w:rsid w:val="003474BA"/>
    <w:rsid w:val="003541BD"/>
    <w:rsid w:val="003A6816"/>
    <w:rsid w:val="003B71BB"/>
    <w:rsid w:val="003C20BF"/>
    <w:rsid w:val="003D3923"/>
    <w:rsid w:val="004149A9"/>
    <w:rsid w:val="005679E2"/>
    <w:rsid w:val="00745CF3"/>
    <w:rsid w:val="00750E32"/>
    <w:rsid w:val="007712E4"/>
    <w:rsid w:val="007D21EF"/>
    <w:rsid w:val="007D3BAE"/>
    <w:rsid w:val="00803A03"/>
    <w:rsid w:val="009C30AC"/>
    <w:rsid w:val="009F7AB2"/>
    <w:rsid w:val="00A10BB3"/>
    <w:rsid w:val="00A65739"/>
    <w:rsid w:val="00AE1766"/>
    <w:rsid w:val="00B54DC3"/>
    <w:rsid w:val="00B7530B"/>
    <w:rsid w:val="00B7545E"/>
    <w:rsid w:val="00BE3C2C"/>
    <w:rsid w:val="00C42E3B"/>
    <w:rsid w:val="00D05814"/>
    <w:rsid w:val="00DB3E28"/>
    <w:rsid w:val="00EC5F20"/>
    <w:rsid w:val="00F97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CB8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@BayouIndustrial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Armand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Armand</dc:creator>
  <cp:keywords/>
  <cp:lastModifiedBy>Jennifer Armand</cp:lastModifiedBy>
  <cp:revision>3</cp:revision>
  <cp:lastPrinted>2015-01-14T17:50:00Z</cp:lastPrinted>
  <dcterms:created xsi:type="dcterms:W3CDTF">2018-11-09T15:05:00Z</dcterms:created>
  <dcterms:modified xsi:type="dcterms:W3CDTF">2019-05-15T21:42:00Z</dcterms:modified>
</cp:coreProperties>
</file>